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67371" w14:textId="77777777" w:rsidR="00677F8E" w:rsidRDefault="00677F8E" w:rsidP="00251071">
      <w:pPr>
        <w:spacing w:after="0" w:line="240" w:lineRule="auto"/>
        <w:rPr>
          <w:rFonts w:ascii="Times New Roman" w:eastAsia="Times New Roman" w:hAnsi="Times New Roman" w:cs="Times New Roman"/>
          <w:sz w:val="36"/>
          <w:szCs w:val="36"/>
        </w:rPr>
      </w:pPr>
    </w:p>
    <w:p w14:paraId="04F67372" w14:textId="77777777" w:rsidR="00677F8E" w:rsidRDefault="00C73668" w:rsidP="00251071">
      <w:pPr>
        <w:spacing w:after="0"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Steps to add CanSTEM Education Private School</w:t>
      </w:r>
    </w:p>
    <w:p w14:paraId="04F67373" w14:textId="77777777" w:rsidR="00677F8E" w:rsidRDefault="00C73668" w:rsidP="0025107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36"/>
          <w:szCs w:val="36"/>
        </w:rPr>
        <w:br/>
      </w:r>
      <w:r>
        <w:rPr>
          <w:rFonts w:ascii="Times New Roman" w:eastAsia="Times New Roman" w:hAnsi="Times New Roman" w:cs="Times New Roman"/>
          <w:b/>
          <w:sz w:val="28"/>
          <w:szCs w:val="28"/>
        </w:rPr>
        <w:t>OUAC log in</w:t>
      </w:r>
      <w:r>
        <w:rPr>
          <w:rFonts w:ascii="Times New Roman" w:eastAsia="Times New Roman" w:hAnsi="Times New Roman" w:cs="Times New Roman"/>
          <w:b/>
          <w:sz w:val="28"/>
          <w:szCs w:val="28"/>
        </w:rPr>
        <w:br/>
      </w:r>
    </w:p>
    <w:p w14:paraId="04F67374" w14:textId="77777777" w:rsidR="00677F8E" w:rsidRDefault="00C73668" w:rsidP="00251071">
      <w:pPr>
        <w:spacing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UNDERGRADUATE</w:t>
      </w:r>
      <w:r>
        <w:rPr>
          <w:rFonts w:ascii="Times New Roman" w:eastAsia="Times New Roman" w:hAnsi="Times New Roman" w:cs="Times New Roman"/>
          <w:b/>
          <w:sz w:val="28"/>
          <w:szCs w:val="28"/>
        </w:rPr>
        <w:br/>
      </w:r>
    </w:p>
    <w:p w14:paraId="04F67375" w14:textId="77777777" w:rsidR="00677F8E" w:rsidRDefault="00C73668" w:rsidP="0025107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MY background </w:t>
      </w:r>
      <w:r>
        <w:rPr>
          <w:rFonts w:ascii="Roboto" w:eastAsia="Roboto" w:hAnsi="Roboto" w:cs="Roboto"/>
          <w:color w:val="3A3A3A"/>
          <w:sz w:val="36"/>
          <w:szCs w:val="36"/>
        </w:rPr>
        <w:t>(click on edit or change background)</w:t>
      </w:r>
      <w:r>
        <w:rPr>
          <w:rFonts w:ascii="Times New Roman" w:eastAsia="Times New Roman" w:hAnsi="Times New Roman" w:cs="Times New Roman"/>
          <w:b/>
          <w:sz w:val="28"/>
          <w:szCs w:val="28"/>
        </w:rPr>
        <w:br/>
      </w:r>
    </w:p>
    <w:p w14:paraId="04F67376" w14:textId="77777777" w:rsidR="00677F8E" w:rsidRDefault="00C73668" w:rsidP="00251071">
      <w:pPr>
        <w:spacing w:before="280" w:after="280"/>
        <w:rPr>
          <w:rFonts w:ascii="Times New Roman" w:eastAsia="Times New Roman" w:hAnsi="Times New Roman" w:cs="Times New Roman"/>
          <w:b/>
          <w:sz w:val="28"/>
          <w:szCs w:val="28"/>
        </w:rPr>
      </w:pPr>
      <w:r>
        <w:rPr>
          <w:rFonts w:ascii="Times New Roman" w:eastAsia="Times New Roman" w:hAnsi="Times New Roman" w:cs="Times New Roman"/>
          <w:b/>
          <w:sz w:val="28"/>
          <w:szCs w:val="28"/>
        </w:rPr>
        <w:t>Education</w:t>
      </w:r>
    </w:p>
    <w:p w14:paraId="04F67377" w14:textId="77777777" w:rsidR="00677F8E" w:rsidRDefault="00C73668" w:rsidP="00251071">
      <w:pPr>
        <w:rPr>
          <w:rFonts w:ascii="Roboto" w:eastAsia="Roboto" w:hAnsi="Roboto" w:cs="Roboto"/>
          <w:color w:val="3A3A3A"/>
          <w:sz w:val="28"/>
          <w:szCs w:val="28"/>
        </w:rPr>
      </w:pPr>
      <w:r>
        <w:rPr>
          <w:rFonts w:ascii="Roboto" w:eastAsia="Roboto" w:hAnsi="Roboto" w:cs="Roboto"/>
          <w:color w:val="3A3A3A"/>
          <w:sz w:val="28"/>
          <w:szCs w:val="28"/>
        </w:rPr>
        <w:t xml:space="preserve">Provide information about all institutions where you have registered in 1 or more secondary or </w:t>
      </w:r>
      <w:proofErr w:type="spellStart"/>
      <w:r>
        <w:rPr>
          <w:rFonts w:ascii="Roboto" w:eastAsia="Roboto" w:hAnsi="Roboto" w:cs="Roboto"/>
          <w:color w:val="3A3A3A"/>
          <w:sz w:val="28"/>
          <w:szCs w:val="28"/>
        </w:rPr>
        <w:t>post secondary</w:t>
      </w:r>
      <w:proofErr w:type="spellEnd"/>
      <w:r>
        <w:rPr>
          <w:rFonts w:ascii="Roboto" w:eastAsia="Roboto" w:hAnsi="Roboto" w:cs="Roboto"/>
          <w:color w:val="3A3A3A"/>
          <w:sz w:val="28"/>
          <w:szCs w:val="28"/>
        </w:rPr>
        <w:t xml:space="preserve"> </w:t>
      </w:r>
      <w:proofErr w:type="gramStart"/>
      <w:r>
        <w:rPr>
          <w:rFonts w:ascii="Roboto" w:eastAsia="Roboto" w:hAnsi="Roboto" w:cs="Roboto"/>
          <w:color w:val="3A3A3A"/>
          <w:sz w:val="28"/>
          <w:szCs w:val="28"/>
        </w:rPr>
        <w:t>courses</w:t>
      </w:r>
      <w:proofErr w:type="gramEnd"/>
    </w:p>
    <w:p w14:paraId="04F67378" w14:textId="77777777" w:rsidR="00677F8E" w:rsidRDefault="00677F8E" w:rsidP="00251071">
      <w:pPr>
        <w:rPr>
          <w:rFonts w:ascii="Roboto" w:eastAsia="Roboto" w:hAnsi="Roboto" w:cs="Roboto"/>
          <w:color w:val="3A3A3A"/>
          <w:sz w:val="28"/>
          <w:szCs w:val="28"/>
        </w:rPr>
      </w:pPr>
    </w:p>
    <w:p w14:paraId="04F67379" w14:textId="77777777" w:rsidR="00677F8E" w:rsidRDefault="00C73668" w:rsidP="00251071">
      <w:pPr>
        <w:rPr>
          <w:rFonts w:ascii="Roboto" w:eastAsia="Roboto" w:hAnsi="Roboto" w:cs="Roboto"/>
          <w:color w:val="3A3A3A"/>
          <w:sz w:val="28"/>
          <w:szCs w:val="28"/>
        </w:rPr>
      </w:pPr>
      <w:r>
        <w:rPr>
          <w:rFonts w:ascii="Roboto" w:eastAsia="Roboto" w:hAnsi="Roboto" w:cs="Roboto"/>
          <w:color w:val="3A3A3A"/>
          <w:sz w:val="28"/>
          <w:szCs w:val="28"/>
        </w:rPr>
        <w:t xml:space="preserve">Have you attended </w:t>
      </w:r>
      <w:proofErr w:type="spellStart"/>
      <w:r>
        <w:rPr>
          <w:rFonts w:ascii="Roboto" w:eastAsia="Roboto" w:hAnsi="Roboto" w:cs="Roboto"/>
          <w:color w:val="3A3A3A"/>
          <w:sz w:val="28"/>
          <w:szCs w:val="28"/>
        </w:rPr>
        <w:t>post secondary</w:t>
      </w:r>
      <w:proofErr w:type="spellEnd"/>
      <w:r>
        <w:rPr>
          <w:rFonts w:ascii="Roboto" w:eastAsia="Roboto" w:hAnsi="Roboto" w:cs="Roboto"/>
          <w:color w:val="3A3A3A"/>
          <w:sz w:val="28"/>
          <w:szCs w:val="28"/>
        </w:rPr>
        <w:t xml:space="preserve"> </w:t>
      </w:r>
      <w:proofErr w:type="gramStart"/>
      <w:r>
        <w:rPr>
          <w:rFonts w:ascii="Roboto" w:eastAsia="Roboto" w:hAnsi="Roboto" w:cs="Roboto"/>
          <w:color w:val="3A3A3A"/>
          <w:sz w:val="28"/>
          <w:szCs w:val="28"/>
        </w:rPr>
        <w:t>institution</w:t>
      </w:r>
      <w:proofErr w:type="gramEnd"/>
    </w:p>
    <w:p w14:paraId="04F6737A" w14:textId="77777777" w:rsidR="00677F8E" w:rsidRDefault="00C73668" w:rsidP="00251071">
      <w:pPr>
        <w:rPr>
          <w:rFonts w:ascii="Roboto" w:eastAsia="Roboto" w:hAnsi="Roboto" w:cs="Roboto"/>
          <w:color w:val="3A3A3A"/>
          <w:sz w:val="28"/>
          <w:szCs w:val="28"/>
        </w:rPr>
      </w:pPr>
      <w:r>
        <w:rPr>
          <w:rFonts w:ascii="Roboto" w:eastAsia="Roboto" w:hAnsi="Roboto" w:cs="Roboto"/>
          <w:color w:val="3A3A3A"/>
          <w:sz w:val="28"/>
          <w:szCs w:val="28"/>
        </w:rPr>
        <w:t>Select “NO”</w:t>
      </w:r>
    </w:p>
    <w:p w14:paraId="04F6737B" w14:textId="77777777" w:rsidR="00677F8E" w:rsidRDefault="00C73668" w:rsidP="00251071">
      <w:pPr>
        <w:spacing w:before="280" w:after="280"/>
        <w:rPr>
          <w:rFonts w:ascii="Times New Roman" w:eastAsia="Times New Roman" w:hAnsi="Times New Roman" w:cs="Times New Roman"/>
          <w:b/>
          <w:sz w:val="28"/>
          <w:szCs w:val="28"/>
        </w:rPr>
      </w:pPr>
      <w:r>
        <w:rPr>
          <w:rFonts w:ascii="Times New Roman" w:eastAsia="Times New Roman" w:hAnsi="Times New Roman" w:cs="Times New Roman"/>
          <w:b/>
          <w:sz w:val="28"/>
          <w:szCs w:val="28"/>
        </w:rPr>
        <w:t>Click on “High School “</w:t>
      </w:r>
    </w:p>
    <w:p w14:paraId="04F6737C" w14:textId="77777777" w:rsidR="00677F8E" w:rsidRDefault="00C73668" w:rsidP="00251071">
      <w:pPr>
        <w:spacing w:before="280" w:after="280"/>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institution Country: Canada</w:t>
      </w:r>
    </w:p>
    <w:p w14:paraId="04F6737D" w14:textId="77777777" w:rsidR="00677F8E" w:rsidRDefault="00C73668" w:rsidP="0025107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Institution Province: Ontario</w:t>
      </w:r>
    </w:p>
    <w:p w14:paraId="04F6737E" w14:textId="77777777" w:rsidR="00677F8E" w:rsidRDefault="00C73668" w:rsidP="002510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rPr>
        <w:br/>
        <w:t>Institution name: Search “CanSTEM Education Private School “</w:t>
      </w: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t>Start--2023-09</w:t>
      </w: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t>end---2024-06</w:t>
      </w:r>
      <w:r>
        <w:rPr>
          <w:rFonts w:ascii="Times New Roman" w:eastAsia="Times New Roman" w:hAnsi="Times New Roman" w:cs="Times New Roman"/>
          <w:b/>
          <w:sz w:val="28"/>
          <w:szCs w:val="28"/>
        </w:rPr>
        <w:br/>
      </w:r>
      <w:r>
        <w:rPr>
          <w:rFonts w:ascii="Times New Roman" w:eastAsia="Times New Roman" w:hAnsi="Times New Roman" w:cs="Times New Roman"/>
          <w:b/>
          <w:sz w:val="24"/>
          <w:szCs w:val="24"/>
        </w:rPr>
        <w:br/>
      </w:r>
    </w:p>
    <w:p w14:paraId="04F6737F" w14:textId="77777777" w:rsidR="00677F8E" w:rsidRDefault="00C73668" w:rsidP="00251071">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yellow"/>
        </w:rPr>
        <w:t xml:space="preserve">Highest year level achieved -------Skip this, do not select </w:t>
      </w:r>
      <w:proofErr w:type="gramStart"/>
      <w:r>
        <w:rPr>
          <w:rFonts w:ascii="Times New Roman" w:eastAsia="Times New Roman" w:hAnsi="Times New Roman" w:cs="Times New Roman"/>
          <w:b/>
          <w:sz w:val="24"/>
          <w:szCs w:val="24"/>
          <w:highlight w:val="yellow"/>
        </w:rPr>
        <w:t>anything</w:t>
      </w:r>
      <w:proofErr w:type="gramEnd"/>
    </w:p>
    <w:p w14:paraId="04F67380" w14:textId="77777777" w:rsidR="00677F8E" w:rsidRDefault="00677F8E" w:rsidP="00251071">
      <w:pPr>
        <w:spacing w:after="0" w:line="240" w:lineRule="auto"/>
        <w:rPr>
          <w:rFonts w:ascii="Times New Roman" w:eastAsia="Times New Roman" w:hAnsi="Times New Roman" w:cs="Times New Roman"/>
          <w:sz w:val="24"/>
          <w:szCs w:val="24"/>
          <w:highlight w:val="yellow"/>
        </w:rPr>
      </w:pPr>
    </w:p>
    <w:p w14:paraId="04F67381" w14:textId="77777777" w:rsidR="00677F8E" w:rsidRDefault="00C73668" w:rsidP="002510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 xml:space="preserve">Diploma / Degree type---Skip this, do not select </w:t>
      </w:r>
      <w:proofErr w:type="gramStart"/>
      <w:r>
        <w:rPr>
          <w:rFonts w:ascii="Times New Roman" w:eastAsia="Times New Roman" w:hAnsi="Times New Roman" w:cs="Times New Roman"/>
          <w:b/>
          <w:sz w:val="24"/>
          <w:szCs w:val="24"/>
          <w:highlight w:val="yellow"/>
        </w:rPr>
        <w:t>anything</w:t>
      </w:r>
      <w:proofErr w:type="gramEnd"/>
    </w:p>
    <w:p w14:paraId="04F67382" w14:textId="77777777" w:rsidR="00677F8E" w:rsidRDefault="00C73668" w:rsidP="00251071">
      <w:pPr>
        <w:rPr>
          <w:rFonts w:ascii="Roboto" w:eastAsia="Roboto" w:hAnsi="Roboto" w:cs="Roboto"/>
          <w:b/>
          <w:color w:val="3A3A3A"/>
          <w:sz w:val="24"/>
          <w:szCs w:val="24"/>
        </w:rPr>
      </w:pPr>
      <w:r>
        <w:rPr>
          <w:rFonts w:ascii="Times New Roman" w:eastAsia="Times New Roman" w:hAnsi="Times New Roman" w:cs="Times New Roman"/>
          <w:b/>
          <w:sz w:val="24"/>
          <w:szCs w:val="24"/>
        </w:rPr>
        <w:br/>
      </w:r>
      <w:r>
        <w:rPr>
          <w:rFonts w:ascii="Times New Roman" w:eastAsia="Times New Roman" w:hAnsi="Times New Roman" w:cs="Times New Roman"/>
          <w:b/>
          <w:sz w:val="27"/>
          <w:szCs w:val="27"/>
        </w:rPr>
        <w:t>add Institution</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br/>
      </w:r>
      <w:r>
        <w:rPr>
          <w:rFonts w:ascii="Roboto" w:eastAsia="Roboto" w:hAnsi="Roboto" w:cs="Roboto"/>
          <w:b/>
          <w:color w:val="3A3A3A"/>
          <w:sz w:val="24"/>
          <w:szCs w:val="24"/>
        </w:rPr>
        <w:lastRenderedPageBreak/>
        <w:t xml:space="preserve">Will you achieve your Ontario secondary school diploma by the end of the current school </w:t>
      </w:r>
      <w:proofErr w:type="gramStart"/>
      <w:r>
        <w:rPr>
          <w:rFonts w:ascii="Roboto" w:eastAsia="Roboto" w:hAnsi="Roboto" w:cs="Roboto"/>
          <w:b/>
          <w:color w:val="3A3A3A"/>
          <w:sz w:val="24"/>
          <w:szCs w:val="24"/>
        </w:rPr>
        <w:t>year</w:t>
      </w:r>
      <w:proofErr w:type="gramEnd"/>
      <w:r>
        <w:rPr>
          <w:rFonts w:ascii="Roboto" w:eastAsia="Roboto" w:hAnsi="Roboto" w:cs="Roboto"/>
          <w:b/>
          <w:color w:val="3A3A3A"/>
          <w:sz w:val="24"/>
          <w:szCs w:val="24"/>
        </w:rPr>
        <w:t xml:space="preserve"> or you have already achieved---------------YES</w:t>
      </w:r>
    </w:p>
    <w:p w14:paraId="04F67383" w14:textId="77777777" w:rsidR="00677F8E" w:rsidRDefault="00C73668" w:rsidP="00251071">
      <w:pPr>
        <w:rPr>
          <w:rFonts w:ascii="Roboto" w:eastAsia="Roboto" w:hAnsi="Roboto" w:cs="Roboto"/>
          <w:b/>
          <w:color w:val="3A3A3A"/>
          <w:sz w:val="24"/>
          <w:szCs w:val="24"/>
        </w:rPr>
      </w:pPr>
      <w:r>
        <w:rPr>
          <w:rFonts w:ascii="Roboto" w:eastAsia="Roboto" w:hAnsi="Roboto" w:cs="Roboto"/>
          <w:b/>
          <w:color w:val="3A3A3A"/>
          <w:sz w:val="24"/>
          <w:szCs w:val="24"/>
        </w:rPr>
        <w:t>Your OEN Number------------“enter your OEN NUMBER”</w:t>
      </w:r>
    </w:p>
    <w:p w14:paraId="04F67384" w14:textId="77777777" w:rsidR="00677F8E" w:rsidRDefault="00C73668" w:rsidP="00251071">
      <w:pPr>
        <w:spacing w:after="0" w:line="240" w:lineRule="auto"/>
        <w:rPr>
          <w:rFonts w:ascii="Times New Roman" w:eastAsia="Times New Roman" w:hAnsi="Times New Roman" w:cs="Times New Roman"/>
          <w:b/>
          <w:sz w:val="27"/>
          <w:szCs w:val="27"/>
        </w:rPr>
      </w:pPr>
      <w:r>
        <w:rPr>
          <w:rFonts w:ascii="Times New Roman" w:eastAsia="Times New Roman" w:hAnsi="Times New Roman" w:cs="Times New Roman"/>
          <w:sz w:val="24"/>
          <w:szCs w:val="24"/>
        </w:rPr>
        <w:br/>
      </w:r>
      <w:r>
        <w:rPr>
          <w:rFonts w:ascii="Times New Roman" w:eastAsia="Times New Roman" w:hAnsi="Times New Roman" w:cs="Times New Roman"/>
          <w:b/>
          <w:sz w:val="27"/>
          <w:szCs w:val="27"/>
        </w:rPr>
        <w:t xml:space="preserve">Log out and log in back and check, whether it was </w:t>
      </w:r>
      <w:proofErr w:type="gramStart"/>
      <w:r>
        <w:rPr>
          <w:rFonts w:ascii="Times New Roman" w:eastAsia="Times New Roman" w:hAnsi="Times New Roman" w:cs="Times New Roman"/>
          <w:b/>
          <w:sz w:val="27"/>
          <w:szCs w:val="27"/>
        </w:rPr>
        <w:t>successful</w:t>
      </w:r>
      <w:proofErr w:type="gramEnd"/>
    </w:p>
    <w:p w14:paraId="04F67385" w14:textId="77777777" w:rsidR="00677F8E" w:rsidRDefault="00C73668" w:rsidP="00251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THIS IS NEEDED, if you want us to upload midterm or final grades to OUAC for you, this </w:t>
      </w:r>
      <w:proofErr w:type="gramStart"/>
      <w:r>
        <w:rPr>
          <w:rFonts w:ascii="Times New Roman" w:eastAsia="Times New Roman" w:hAnsi="Times New Roman" w:cs="Times New Roman"/>
          <w:sz w:val="24"/>
          <w:szCs w:val="24"/>
        </w:rPr>
        <w:t>year</w:t>
      </w:r>
      <w:proofErr w:type="gramEnd"/>
    </w:p>
    <w:p w14:paraId="04F67386" w14:textId="77777777" w:rsidR="00677F8E" w:rsidRDefault="00677F8E" w:rsidP="00251071">
      <w:pPr>
        <w:spacing w:after="0" w:line="240" w:lineRule="auto"/>
        <w:rPr>
          <w:rFonts w:ascii="Times New Roman" w:eastAsia="Times New Roman" w:hAnsi="Times New Roman" w:cs="Times New Roman"/>
          <w:sz w:val="24"/>
          <w:szCs w:val="24"/>
        </w:rPr>
      </w:pPr>
    </w:p>
    <w:p w14:paraId="04F67387" w14:textId="77777777" w:rsidR="00677F8E" w:rsidRDefault="00C73668" w:rsidP="00251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questions feel free to contact us. If you have already done this or not applied this year, pls ignore this.</w:t>
      </w:r>
    </w:p>
    <w:p w14:paraId="04F67388" w14:textId="77777777" w:rsidR="00677F8E" w:rsidRDefault="00677F8E" w:rsidP="00251071">
      <w:pPr>
        <w:spacing w:after="0" w:line="240" w:lineRule="auto"/>
        <w:rPr>
          <w:rFonts w:ascii="Times New Roman" w:eastAsia="Times New Roman" w:hAnsi="Times New Roman" w:cs="Times New Roman"/>
          <w:sz w:val="24"/>
          <w:szCs w:val="24"/>
        </w:rPr>
      </w:pPr>
    </w:p>
    <w:p w14:paraId="04F67389" w14:textId="77777777" w:rsidR="00677F8E" w:rsidRDefault="00000000" w:rsidP="00251071">
      <w:hyperlink r:id="rId8">
        <w:r w:rsidR="00C73668">
          <w:rPr>
            <w:color w:val="0563C1"/>
            <w:u w:val="single"/>
          </w:rPr>
          <w:t>https://www.ouac.on.ca/faq/</w:t>
        </w:r>
      </w:hyperlink>
    </w:p>
    <w:p w14:paraId="04F6738A" w14:textId="77777777" w:rsidR="00677F8E" w:rsidRDefault="00000000" w:rsidP="00251071">
      <w:hyperlink r:id="rId9">
        <w:r w:rsidR="00C73668">
          <w:rPr>
            <w:color w:val="0563C1"/>
            <w:u w:val="single"/>
          </w:rPr>
          <w:t>https://www.ouac.on.ca/guide/undergrad-guide/</w:t>
        </w:r>
      </w:hyperlink>
    </w:p>
    <w:p w14:paraId="04F6738B" w14:textId="77777777" w:rsidR="00677F8E" w:rsidRDefault="00677F8E" w:rsidP="00251071"/>
    <w:p w14:paraId="04F6738C" w14:textId="77777777" w:rsidR="00677F8E" w:rsidRDefault="00C73668" w:rsidP="00251071">
      <w:pPr>
        <w:rPr>
          <w:b/>
          <w:sz w:val="40"/>
          <w:szCs w:val="40"/>
        </w:rPr>
      </w:pPr>
      <w:r>
        <w:rPr>
          <w:b/>
          <w:sz w:val="40"/>
          <w:szCs w:val="40"/>
        </w:rPr>
        <w:t xml:space="preserve">IMPORTANT INFORMATION: </w:t>
      </w:r>
    </w:p>
    <w:p w14:paraId="04F6738D" w14:textId="77777777" w:rsidR="00677F8E" w:rsidRDefault="00C73668" w:rsidP="00251071">
      <w:pPr>
        <w:rPr>
          <w:rFonts w:ascii="Arial" w:eastAsia="Arial" w:hAnsi="Arial" w:cs="Arial"/>
          <w:color w:val="202124"/>
          <w:sz w:val="30"/>
          <w:szCs w:val="30"/>
          <w:highlight w:val="white"/>
        </w:rPr>
      </w:pPr>
      <w:r>
        <w:rPr>
          <w:rFonts w:ascii="Roboto" w:eastAsia="Roboto" w:hAnsi="Roboto" w:cs="Roboto"/>
          <w:b/>
          <w:color w:val="3A3A3A"/>
        </w:rPr>
        <w:t>If you are not a current Ontario high school student</w:t>
      </w:r>
      <w:r>
        <w:rPr>
          <w:rFonts w:ascii="Roboto" w:eastAsia="Roboto" w:hAnsi="Roboto" w:cs="Roboto"/>
          <w:color w:val="3A3A3A"/>
          <w:shd w:val="clear" w:color="auto" w:fill="F5F5F5"/>
        </w:rPr>
        <w:t>, you are responsible for forwarding your official transcripts to your selected universities. Read the </w:t>
      </w:r>
      <w:hyperlink r:id="rId10">
        <w:r>
          <w:rPr>
            <w:rFonts w:ascii="Roboto" w:eastAsia="Roboto" w:hAnsi="Roboto" w:cs="Roboto"/>
            <w:b/>
            <w:color w:val="0563C1"/>
            <w:u w:val="single"/>
          </w:rPr>
          <w:t>transcript requirements</w:t>
        </w:r>
      </w:hyperlink>
      <w:r>
        <w:rPr>
          <w:rFonts w:ascii="Roboto" w:eastAsia="Roboto" w:hAnsi="Roboto" w:cs="Roboto"/>
          <w:color w:val="3A3A3A"/>
          <w:shd w:val="clear" w:color="auto" w:fill="F5F5F5"/>
        </w:rPr>
        <w:t> carefully, as some types of transcripts must be ordered within your application, while others you will need to order directly from your institution.</w:t>
      </w:r>
    </w:p>
    <w:p w14:paraId="04F6738E" w14:textId="77777777" w:rsidR="00677F8E" w:rsidRDefault="00000000" w:rsidP="00251071">
      <w:pPr>
        <w:rPr>
          <w:rFonts w:ascii="Arial" w:eastAsia="Arial" w:hAnsi="Arial" w:cs="Arial"/>
          <w:color w:val="202124"/>
          <w:sz w:val="30"/>
          <w:szCs w:val="30"/>
          <w:highlight w:val="white"/>
        </w:rPr>
      </w:pPr>
      <w:hyperlink r:id="rId11">
        <w:r w:rsidR="00C73668">
          <w:rPr>
            <w:rFonts w:ascii="Arial" w:eastAsia="Arial" w:hAnsi="Arial" w:cs="Arial"/>
            <w:color w:val="0563C1"/>
            <w:sz w:val="30"/>
            <w:szCs w:val="30"/>
            <w:highlight w:val="white"/>
            <w:u w:val="single"/>
          </w:rPr>
          <w:t>https://www.ouac.on.ca/guide/orpas-transcript/</w:t>
        </w:r>
      </w:hyperlink>
    </w:p>
    <w:p w14:paraId="04F6738F" w14:textId="77777777" w:rsidR="00677F8E" w:rsidRDefault="00000000" w:rsidP="00251071">
      <w:pPr>
        <w:pStyle w:val="Heading2"/>
        <w:spacing w:before="0" w:after="48"/>
        <w:rPr>
          <w:rFonts w:ascii="Roboto" w:eastAsia="Roboto" w:hAnsi="Roboto" w:cs="Roboto"/>
        </w:rPr>
      </w:pPr>
      <w:hyperlink r:id="rId12">
        <w:r w:rsidR="00C73668">
          <w:rPr>
            <w:rFonts w:ascii="Roboto" w:eastAsia="Roboto" w:hAnsi="Roboto" w:cs="Roboto"/>
            <w:b/>
            <w:color w:val="0563C1"/>
            <w:u w:val="single"/>
          </w:rPr>
          <w:t>I’m not a current Ontario high school student. How can I send my high school transcripts to my university choices?</w:t>
        </w:r>
      </w:hyperlink>
    </w:p>
    <w:p w14:paraId="04F67390" w14:textId="77777777" w:rsidR="00677F8E" w:rsidRDefault="00C73668" w:rsidP="00251071">
      <w:pPr>
        <w:pBdr>
          <w:top w:val="nil"/>
          <w:left w:val="nil"/>
          <w:bottom w:val="nil"/>
          <w:right w:val="nil"/>
          <w:between w:val="nil"/>
        </w:pBdr>
        <w:spacing w:after="0" w:line="240" w:lineRule="auto"/>
        <w:rPr>
          <w:rFonts w:ascii="Roboto" w:eastAsia="Roboto" w:hAnsi="Roboto" w:cs="Roboto"/>
          <w:color w:val="3A3A3A"/>
          <w:sz w:val="24"/>
          <w:szCs w:val="24"/>
        </w:rPr>
      </w:pPr>
      <w:r>
        <w:rPr>
          <w:rFonts w:ascii="Roboto" w:eastAsia="Roboto" w:hAnsi="Roboto" w:cs="Roboto"/>
          <w:color w:val="3A3A3A"/>
          <w:sz w:val="24"/>
          <w:szCs w:val="24"/>
        </w:rPr>
        <w:t>Certain Ontario high schools allow you to request your official high school transcript electronically (completed courses only) through OCAS. You can do this in the Undergraduate Application, in the Transcripts section, under “Transcripts from Ontario High Schools” and “Check if my high school participates”. If your high school is not included in this online service, contact them to arrange for them to send your official transcript directly to your university choices. Ask your high school to indicate your OUAC Reference Number on your transcript. The OUAC does not accept hard-copy transcripts, nor do we forward them to your university selections. Note: If you are a current Ontario high school student, your high school will provide your grades to the OUAC; you do not need to request your transcript.</w:t>
      </w:r>
    </w:p>
    <w:p w14:paraId="04F67391" w14:textId="77777777" w:rsidR="00677F8E" w:rsidRDefault="00677F8E" w:rsidP="00251071">
      <w:pPr>
        <w:spacing w:after="0"/>
        <w:rPr>
          <w:rFonts w:ascii="Arial" w:eastAsia="Arial" w:hAnsi="Arial" w:cs="Arial"/>
          <w:color w:val="202124"/>
          <w:sz w:val="30"/>
          <w:szCs w:val="30"/>
          <w:highlight w:val="white"/>
        </w:rPr>
      </w:pPr>
    </w:p>
    <w:p w14:paraId="04F67392" w14:textId="77777777" w:rsidR="00677F8E" w:rsidRDefault="00000000" w:rsidP="00251071">
      <w:pPr>
        <w:pStyle w:val="Heading2"/>
        <w:spacing w:before="0" w:after="48"/>
        <w:rPr>
          <w:rFonts w:ascii="Roboto" w:eastAsia="Roboto" w:hAnsi="Roboto" w:cs="Roboto"/>
        </w:rPr>
      </w:pPr>
      <w:hyperlink r:id="rId13">
        <w:r w:rsidR="00C73668">
          <w:rPr>
            <w:rFonts w:ascii="Roboto" w:eastAsia="Roboto" w:hAnsi="Roboto" w:cs="Roboto"/>
            <w:b/>
            <w:color w:val="0563C1"/>
            <w:u w:val="single"/>
          </w:rPr>
          <w:t>Where do I send my transcripts?</w:t>
        </w:r>
      </w:hyperlink>
    </w:p>
    <w:p w14:paraId="04F67393" w14:textId="77777777" w:rsidR="00677F8E" w:rsidRDefault="00C73668" w:rsidP="00251071">
      <w:pPr>
        <w:pBdr>
          <w:top w:val="nil"/>
          <w:left w:val="nil"/>
          <w:bottom w:val="nil"/>
          <w:right w:val="nil"/>
          <w:between w:val="nil"/>
        </w:pBdr>
        <w:spacing w:after="0" w:line="240" w:lineRule="auto"/>
        <w:rPr>
          <w:rFonts w:ascii="Roboto" w:eastAsia="Roboto" w:hAnsi="Roboto" w:cs="Roboto"/>
          <w:color w:val="3A3A3A"/>
          <w:sz w:val="24"/>
          <w:szCs w:val="24"/>
        </w:rPr>
      </w:pPr>
      <w:r>
        <w:rPr>
          <w:rFonts w:ascii="Roboto" w:eastAsia="Roboto" w:hAnsi="Roboto" w:cs="Roboto"/>
          <w:color w:val="3A3A3A"/>
          <w:sz w:val="24"/>
          <w:szCs w:val="24"/>
        </w:rPr>
        <w:t>Except as otherwise described in “Forwarding Your Transcripts to Ontario Universities”, transcripts must be sent directly to your university choices. Indicate your OUAC Reference Number on all your documents and any communication sent to the universities. The OUAC does not accept transcripts that are not noted in “Forwarding Your Transcripts to Ontario Universities”, nor do we forward them to your university selections…</w:t>
      </w:r>
    </w:p>
    <w:p w14:paraId="04F67394" w14:textId="77777777" w:rsidR="00677F8E" w:rsidRDefault="00677F8E" w:rsidP="00251071">
      <w:pPr>
        <w:spacing w:after="0"/>
        <w:rPr>
          <w:rFonts w:ascii="Arial" w:eastAsia="Arial" w:hAnsi="Arial" w:cs="Arial"/>
          <w:color w:val="202124"/>
          <w:sz w:val="30"/>
          <w:szCs w:val="30"/>
          <w:highlight w:val="white"/>
        </w:rPr>
      </w:pPr>
    </w:p>
    <w:p w14:paraId="04F67395" w14:textId="77777777" w:rsidR="00677F8E" w:rsidRDefault="00C73668" w:rsidP="00251071">
      <w:pPr>
        <w:rPr>
          <w:rFonts w:ascii="Times New Roman" w:eastAsia="Times New Roman" w:hAnsi="Times New Roman" w:cs="Times New Roman"/>
          <w:color w:val="00000A"/>
          <w:sz w:val="28"/>
          <w:szCs w:val="28"/>
        </w:rPr>
      </w:pPr>
      <w:r>
        <w:rPr>
          <w:rFonts w:ascii="Arial" w:eastAsia="Arial" w:hAnsi="Arial" w:cs="Arial"/>
          <w:color w:val="202124"/>
          <w:sz w:val="26"/>
          <w:szCs w:val="26"/>
          <w:highlight w:val="white"/>
        </w:rPr>
        <w:lastRenderedPageBreak/>
        <w:t>Your part-time students must </w:t>
      </w:r>
      <w:r>
        <w:rPr>
          <w:rFonts w:ascii="Arial" w:eastAsia="Arial" w:hAnsi="Arial" w:cs="Arial"/>
          <w:color w:val="040C28"/>
          <w:sz w:val="26"/>
          <w:szCs w:val="26"/>
        </w:rPr>
        <w:t>add your school to the Academic Background section of their Undergraduate Application</w:t>
      </w:r>
      <w:r>
        <w:rPr>
          <w:rFonts w:ascii="Arial" w:eastAsia="Arial" w:hAnsi="Arial" w:cs="Arial"/>
          <w:color w:val="202124"/>
          <w:sz w:val="26"/>
          <w:szCs w:val="26"/>
          <w:highlight w:val="white"/>
        </w:rPr>
        <w:t> for you to be able to maintain the courses they are taking at your school. The school the student is registered at full-time can add and update all courses showing on the student's OUAC record.</w:t>
      </w:r>
    </w:p>
    <w:sectPr w:rsidR="00677F8E" w:rsidSect="00A11537">
      <w:headerReference w:type="default" r:id="rId14"/>
      <w:footerReference w:type="default" r:id="rId15"/>
      <w:pgSz w:w="12240" w:h="15840"/>
      <w:pgMar w:top="720" w:right="720" w:bottom="720"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DBCAF" w14:textId="77777777" w:rsidR="00A11537" w:rsidRDefault="00A11537" w:rsidP="00677F8E">
      <w:pPr>
        <w:spacing w:after="0" w:line="240" w:lineRule="auto"/>
      </w:pPr>
      <w:r>
        <w:separator/>
      </w:r>
    </w:p>
  </w:endnote>
  <w:endnote w:type="continuationSeparator" w:id="0">
    <w:p w14:paraId="35B5DF12" w14:textId="77777777" w:rsidR="00A11537" w:rsidRDefault="00A11537" w:rsidP="00677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B0604020202020204"/>
    <w:charset w:val="00"/>
    <w:family w:val="roman"/>
    <w:notTrueType/>
    <w:pitch w:val="default"/>
  </w:font>
  <w:font w:name="Liberation Serif">
    <w:panose1 w:val="020B06040202020202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739F" w14:textId="77777777" w:rsidR="00677F8E" w:rsidRDefault="00C73668">
    <w:pPr>
      <w:pBdr>
        <w:top w:val="nil"/>
        <w:left w:val="nil"/>
        <w:bottom w:val="nil"/>
        <w:right w:val="nil"/>
        <w:between w:val="nil"/>
      </w:pBdr>
      <w:tabs>
        <w:tab w:val="center" w:pos="4680"/>
        <w:tab w:val="right" w:pos="9360"/>
      </w:tabs>
      <w:spacing w:after="0" w:line="240" w:lineRule="auto"/>
      <w:rPr>
        <w:color w:val="000000"/>
      </w:rPr>
    </w:pPr>
    <w:r>
      <w:rPr>
        <w:color w:val="000000"/>
      </w:rPr>
      <w:t>Property of CanSTEM Education Private School Inc.           2023--24</w:t>
    </w:r>
  </w:p>
  <w:p w14:paraId="04F673A0" w14:textId="77777777" w:rsidR="00677F8E" w:rsidRDefault="00677F8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F95E5" w14:textId="77777777" w:rsidR="00A11537" w:rsidRDefault="00A11537" w:rsidP="00677F8E">
      <w:pPr>
        <w:spacing w:after="0" w:line="240" w:lineRule="auto"/>
      </w:pPr>
      <w:r>
        <w:separator/>
      </w:r>
    </w:p>
  </w:footnote>
  <w:footnote w:type="continuationSeparator" w:id="0">
    <w:p w14:paraId="555E5E41" w14:textId="77777777" w:rsidR="00A11537" w:rsidRDefault="00A11537" w:rsidP="00677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739B" w14:textId="77777777" w:rsidR="00677F8E" w:rsidRDefault="00A11537" w:rsidP="00251071">
    <w:pPr>
      <w:pBdr>
        <w:top w:val="nil"/>
        <w:left w:val="nil"/>
        <w:bottom w:val="nil"/>
        <w:right w:val="nil"/>
        <w:between w:val="nil"/>
      </w:pBdr>
      <w:tabs>
        <w:tab w:val="center" w:pos="4680"/>
        <w:tab w:val="right" w:pos="9360"/>
      </w:tabs>
      <w:spacing w:after="0" w:line="240" w:lineRule="auto"/>
      <w:jc w:val="center"/>
      <w:rPr>
        <w:color w:val="000000"/>
        <w:sz w:val="50"/>
        <w:szCs w:val="50"/>
      </w:rPr>
    </w:pPr>
    <w:r>
      <w:rPr>
        <w:color w:val="000000"/>
      </w:rPr>
      <w:pict w14:anchorId="04F673A1">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PowerPlusWaterMarkObject1" o:spid="_x0000_s1025" type="#_x0000_t99" alt="" style="position:absolute;left:0;text-align:left;margin-left:0;margin-top:0;width:601.45pt;height:58.2pt;rotation:315;z-index:-251657728;visibility:visible;mso-wrap-edited:f;mso-width-percent:0;mso-height-percent:0;mso-position-horizontal:center;mso-position-horizontal-relative:margin;mso-position-vertical:center;mso-position-vertical-relative:margin;mso-width-percent:0;mso-height-percent:0" path="m16200,10800v,-2983,-2418,-5400,-5400,-5400c7817,5400,5400,7817,5400,10800l,10799c,4835,4835,,10800,v5964,,10800,4835,10800,10800l24300,10800r-5400,5400l13500,10800r2700,xe" fillcolor="#bfbfbf" stroked="f">
          <v:fill opacity=".5"/>
          <v:formulas/>
          <v:path o:connectlocs="3819208,0;954802,369536;3819208,184785;8593217,369570;6683613,554355;4774009,369570" o:connectangles="0,0,0,0,0,0"/>
          <v:textpath on="t" style="font-family:&quot;&amp;quot&quot;;font-size:1pt" fitshape="t" string="CanSTEM Education Private School Inc."/>
          <w10:wrap anchorx="margin" anchory="margin"/>
        </v:shape>
      </w:pict>
    </w:r>
    <w:r w:rsidR="00C73668">
      <w:rPr>
        <w:noProof/>
        <w:lang w:val="en-CA"/>
      </w:rPr>
      <w:drawing>
        <wp:anchor distT="114300" distB="114300" distL="114300" distR="114300" simplePos="0" relativeHeight="251656704" behindDoc="0" locked="0" layoutInCell="1" allowOverlap="1" wp14:anchorId="04F673A2" wp14:editId="04F673A3">
          <wp:simplePos x="0" y="0"/>
          <wp:positionH relativeFrom="column">
            <wp:posOffset>1</wp:posOffset>
          </wp:positionH>
          <wp:positionV relativeFrom="paragraph">
            <wp:posOffset>257175</wp:posOffset>
          </wp:positionV>
          <wp:extent cx="917551" cy="595603"/>
          <wp:effectExtent l="0" t="0" r="0" b="0"/>
          <wp:wrapSquare wrapText="bothSides" distT="114300" distB="114300" distL="114300" distR="114300"/>
          <wp:docPr id="165896150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7551" cy="595603"/>
                  </a:xfrm>
                  <a:prstGeom prst="rect">
                    <a:avLst/>
                  </a:prstGeom>
                  <a:ln/>
                </pic:spPr>
              </pic:pic>
            </a:graphicData>
          </a:graphic>
        </wp:anchor>
      </w:drawing>
    </w:r>
    <w:r w:rsidR="00C73668">
      <w:rPr>
        <w:sz w:val="50"/>
        <w:szCs w:val="50"/>
        <w:highlight w:val="white"/>
      </w:rPr>
      <w:t xml:space="preserve">CanSTEM </w:t>
    </w:r>
    <w:r w:rsidR="00C73668">
      <w:rPr>
        <w:color w:val="000000"/>
        <w:sz w:val="50"/>
        <w:szCs w:val="50"/>
        <w:highlight w:val="white"/>
      </w:rPr>
      <w:t>Education Private School Inc.</w:t>
    </w:r>
  </w:p>
  <w:p w14:paraId="04F6739C" w14:textId="77777777" w:rsidR="00677F8E" w:rsidRDefault="00C73668" w:rsidP="00251071">
    <w:pPr>
      <w:spacing w:after="80"/>
      <w:ind w:right="1710"/>
      <w:jc w:val="center"/>
      <w:rPr>
        <w:sz w:val="24"/>
        <w:szCs w:val="24"/>
      </w:rPr>
    </w:pPr>
    <w:r>
      <w:rPr>
        <w:sz w:val="24"/>
        <w:szCs w:val="24"/>
      </w:rPr>
      <w:t>350 Rutherford Rd South, Plaza—1, Unit-10, Brampton, Ontario, L6W 4N6</w:t>
    </w:r>
  </w:p>
  <w:p w14:paraId="04F6739D" w14:textId="77777777" w:rsidR="00677F8E" w:rsidRDefault="00C73668" w:rsidP="00251071">
    <w:pPr>
      <w:spacing w:after="80"/>
      <w:ind w:left="720" w:hanging="720"/>
      <w:jc w:val="center"/>
      <w:rPr>
        <w:sz w:val="23"/>
        <w:szCs w:val="23"/>
      </w:rPr>
    </w:pPr>
    <w:proofErr w:type="spellStart"/>
    <w:r>
      <w:rPr>
        <w:b/>
        <w:sz w:val="23"/>
        <w:szCs w:val="23"/>
      </w:rPr>
      <w:t>Phn</w:t>
    </w:r>
    <w:proofErr w:type="spellEnd"/>
    <w:r>
      <w:rPr>
        <w:sz w:val="23"/>
        <w:szCs w:val="23"/>
      </w:rPr>
      <w:t xml:space="preserve">: 647-568-0258, 647-709-0258, 647-847-1231,  </w:t>
    </w:r>
    <w:r>
      <w:rPr>
        <w:b/>
        <w:sz w:val="23"/>
        <w:szCs w:val="23"/>
      </w:rPr>
      <w:t>Email</w:t>
    </w:r>
    <w:r>
      <w:rPr>
        <w:sz w:val="23"/>
        <w:szCs w:val="23"/>
      </w:rPr>
      <w:t>:</w:t>
    </w:r>
    <w:hyperlink r:id="rId2">
      <w:r>
        <w:rPr>
          <w:color w:val="1155CC"/>
          <w:sz w:val="23"/>
          <w:szCs w:val="23"/>
          <w:u w:val="single"/>
        </w:rPr>
        <w:t>CanSTEM.Education@gmail.com</w:t>
      </w:r>
    </w:hyperlink>
  </w:p>
  <w:p w14:paraId="04F6739E" w14:textId="77777777" w:rsidR="00677F8E" w:rsidRPr="00251071" w:rsidRDefault="00000000" w:rsidP="00251071">
    <w:pPr>
      <w:spacing w:after="80"/>
      <w:ind w:left="720" w:hanging="720"/>
      <w:jc w:val="center"/>
      <w:rPr>
        <w:sz w:val="23"/>
        <w:szCs w:val="23"/>
      </w:rPr>
    </w:pPr>
    <w:hyperlink r:id="rId3">
      <w:r w:rsidR="00C73668">
        <w:rPr>
          <w:b/>
          <w:color w:val="1155CC"/>
          <w:sz w:val="23"/>
          <w:szCs w:val="23"/>
          <w:u w:val="single"/>
        </w:rPr>
        <w:t>www.canstemeducation.com</w:t>
      </w:r>
    </w:hyperlink>
    <w:r>
      <w:rPr>
        <w:noProof/>
      </w:rPr>
      <mc:AlternateContent>
        <mc:Choice Requires="wps">
          <w:drawing>
            <wp:anchor distT="0" distB="0" distL="114300" distR="114300" simplePos="0" relativeHeight="251657728" behindDoc="0" locked="0" layoutInCell="1" hidden="0" allowOverlap="1" wp14:anchorId="04F673A4" wp14:editId="04F673A5">
              <wp:simplePos x="0" y="0"/>
              <wp:positionH relativeFrom="column">
                <wp:posOffset>1</wp:posOffset>
              </wp:positionH>
              <wp:positionV relativeFrom="paragraph">
                <wp:posOffset>50800</wp:posOffset>
              </wp:positionV>
              <wp:extent cx="9525" cy="12700"/>
              <wp:effectExtent l="0" t="0" r="0" b="0"/>
              <wp:wrapNone/>
              <wp:docPr id="1658961507" name="Straight Arrow Connector 1658961507"/>
              <wp:cNvGraphicFramePr/>
              <a:graphic xmlns:a="http://schemas.openxmlformats.org/drawingml/2006/main">
                <a:graphicData uri="http://schemas.microsoft.com/office/word/2010/wordprocessingShape">
                  <wps:wsp>
                    <wps:cNvCnPr/>
                    <wps:spPr>
                      <a:xfrm rot="10800000" flipH="1">
                        <a:off x="1616963" y="3775238"/>
                        <a:ext cx="7458075" cy="9525"/>
                      </a:xfrm>
                      <a:prstGeom prst="straightConnector1">
                        <a:avLst/>
                      </a:prstGeom>
                      <a:noFill/>
                      <a:ln w="9525" cap="flat" cmpd="sng">
                        <a:solidFill>
                          <a:schemeClr val="dk1"/>
                        </a:solidFill>
                        <a:prstDash val="solid"/>
                        <a:miter lim="800000"/>
                        <a:headEnd type="none" w="med" len="med"/>
                        <a:tailEnd type="none" w="med" len="med"/>
                      </a:ln>
                    </wps:spPr>
                    <wps:bodyPr/>
                  </wps:wsp>
                </a:graphicData>
              </a:graphic>
            </wp:anchor>
          </w:drawing>
        </mc:Choice>
        <mc:Fallback>
          <w:pict>
            <v:shapetype w14:anchorId="7E5D27F4" id="_x0000_t32" coordsize="21600,21600" o:spt="32" o:oned="t" path="m,l21600,21600e" filled="f">
              <v:path arrowok="t" fillok="f" o:connecttype="none"/>
              <o:lock v:ext="edit" shapetype="t"/>
            </v:shapetype>
            <v:shape id="Straight Arrow Connector 1658961507" o:spid="_x0000_s1026" type="#_x0000_t32" style="position:absolute;margin-left:0;margin-top:4pt;width:.75pt;height:1pt;rotation:180;flip:x;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" strokecolor="black [3200]">
              <v:stroke joinstyle="miter"/>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8E"/>
    <w:rsid w:val="00251071"/>
    <w:rsid w:val="006613BE"/>
    <w:rsid w:val="00677F8E"/>
    <w:rsid w:val="00855B03"/>
    <w:rsid w:val="00915073"/>
    <w:rsid w:val="009A6AF6"/>
    <w:rsid w:val="009C29C9"/>
    <w:rsid w:val="00A11537"/>
    <w:rsid w:val="00C73668"/>
    <w:rsid w:val="00EB18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6734B"/>
  <w15:docId w15:val="{E8D2856C-C72D-4640-9462-14F492C3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5D2"/>
  </w:style>
  <w:style w:type="paragraph" w:styleId="Heading1">
    <w:name w:val="heading 1"/>
    <w:basedOn w:val="Normal1"/>
    <w:next w:val="Normal1"/>
    <w:rsid w:val="00677F8E"/>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572A16"/>
    <w:pPr>
      <w:keepNext/>
      <w:keepLines/>
      <w:spacing w:before="40" w:after="0" w:line="240" w:lineRule="auto"/>
      <w:outlineLvl w:val="1"/>
    </w:pPr>
    <w:rPr>
      <w:rFonts w:asciiTheme="majorHAnsi" w:eastAsiaTheme="majorEastAsia" w:hAnsiTheme="majorHAnsi" w:cstheme="majorBidi"/>
      <w:color w:val="2E74B5" w:themeColor="accent1" w:themeShade="BF"/>
      <w:kern w:val="2"/>
      <w:sz w:val="26"/>
      <w:szCs w:val="26"/>
      <w:lang w:val="en-CA"/>
    </w:rPr>
  </w:style>
  <w:style w:type="paragraph" w:styleId="Heading3">
    <w:name w:val="heading 3"/>
    <w:basedOn w:val="Normal1"/>
    <w:next w:val="Normal1"/>
    <w:rsid w:val="00677F8E"/>
    <w:pPr>
      <w:keepNext/>
      <w:keepLines/>
      <w:spacing w:before="280" w:after="80"/>
      <w:outlineLvl w:val="2"/>
    </w:pPr>
    <w:rPr>
      <w:b/>
      <w:sz w:val="28"/>
      <w:szCs w:val="28"/>
    </w:rPr>
  </w:style>
  <w:style w:type="paragraph" w:styleId="Heading4">
    <w:name w:val="heading 4"/>
    <w:basedOn w:val="Normal1"/>
    <w:next w:val="Normal1"/>
    <w:rsid w:val="00677F8E"/>
    <w:pPr>
      <w:keepNext/>
      <w:keepLines/>
      <w:spacing w:before="240" w:after="40"/>
      <w:outlineLvl w:val="3"/>
    </w:pPr>
    <w:rPr>
      <w:b/>
      <w:sz w:val="24"/>
      <w:szCs w:val="24"/>
    </w:rPr>
  </w:style>
  <w:style w:type="paragraph" w:styleId="Heading5">
    <w:name w:val="heading 5"/>
    <w:basedOn w:val="Normal1"/>
    <w:next w:val="Normal1"/>
    <w:rsid w:val="00677F8E"/>
    <w:pPr>
      <w:keepNext/>
      <w:keepLines/>
      <w:spacing w:before="220" w:after="40"/>
      <w:outlineLvl w:val="4"/>
    </w:pPr>
    <w:rPr>
      <w:b/>
    </w:rPr>
  </w:style>
  <w:style w:type="paragraph" w:styleId="Heading6">
    <w:name w:val="heading 6"/>
    <w:basedOn w:val="Normal1"/>
    <w:next w:val="Normal1"/>
    <w:rsid w:val="00677F8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77F8E"/>
  </w:style>
  <w:style w:type="paragraph" w:styleId="Title">
    <w:name w:val="Title"/>
    <w:basedOn w:val="Normal1"/>
    <w:next w:val="Normal1"/>
    <w:rsid w:val="00677F8E"/>
    <w:pPr>
      <w:keepNext/>
      <w:keepLines/>
      <w:spacing w:before="480" w:after="120"/>
    </w:pPr>
    <w:rPr>
      <w:b/>
      <w:sz w:val="72"/>
      <w:szCs w:val="72"/>
    </w:rPr>
  </w:style>
  <w:style w:type="paragraph" w:styleId="Header">
    <w:name w:val="header"/>
    <w:basedOn w:val="Normal"/>
    <w:link w:val="HeaderChar"/>
    <w:uiPriority w:val="99"/>
    <w:unhideWhenUsed/>
    <w:rsid w:val="000A6BB7"/>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0A6BB7"/>
  </w:style>
  <w:style w:type="paragraph" w:styleId="Footer">
    <w:name w:val="footer"/>
    <w:basedOn w:val="Normal"/>
    <w:link w:val="FooterChar"/>
    <w:uiPriority w:val="99"/>
    <w:unhideWhenUsed/>
    <w:rsid w:val="000A6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BB7"/>
  </w:style>
  <w:style w:type="paragraph" w:styleId="BalloonText">
    <w:name w:val="Balloon Text"/>
    <w:basedOn w:val="Normal"/>
    <w:link w:val="BalloonTextChar"/>
    <w:uiPriority w:val="99"/>
    <w:semiHidden/>
    <w:unhideWhenUsed/>
    <w:rsid w:val="00E55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A32"/>
    <w:rPr>
      <w:rFonts w:ascii="Segoe UI" w:hAnsi="Segoe UI" w:cs="Segoe UI"/>
      <w:sz w:val="18"/>
      <w:szCs w:val="18"/>
    </w:rPr>
  </w:style>
  <w:style w:type="table" w:styleId="TableGrid">
    <w:name w:val="Table Grid"/>
    <w:basedOn w:val="TableNormal"/>
    <w:uiPriority w:val="59"/>
    <w:rsid w:val="00750622"/>
    <w:pPr>
      <w:spacing w:after="0" w:line="240" w:lineRule="auto"/>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04E6"/>
    <w:pPr>
      <w:suppressAutoHyphens/>
      <w:spacing w:after="0" w:line="240" w:lineRule="auto"/>
      <w:ind w:left="720"/>
      <w:contextualSpacing/>
    </w:pPr>
    <w:rPr>
      <w:rFonts w:ascii="Times" w:eastAsia="Times New Roman" w:hAnsi="Times" w:cs="Times New Roman"/>
      <w:color w:val="00000A"/>
      <w:sz w:val="24"/>
      <w:szCs w:val="20"/>
    </w:rPr>
  </w:style>
  <w:style w:type="paragraph" w:customStyle="1" w:styleId="Standard">
    <w:name w:val="Standard"/>
    <w:rsid w:val="000A04E6"/>
    <w:pPr>
      <w:widowControl w:val="0"/>
      <w:suppressAutoHyphens/>
      <w:autoSpaceDN w:val="0"/>
      <w:spacing w:after="0" w:line="240" w:lineRule="auto"/>
    </w:pPr>
    <w:rPr>
      <w:rFonts w:ascii="Liberation Serif" w:eastAsia="SimSun" w:hAnsi="Liberation Serif" w:cs="Mangal"/>
      <w:kern w:val="3"/>
      <w:sz w:val="24"/>
      <w:szCs w:val="24"/>
      <w:lang w:val="en-CA" w:eastAsia="zh-CN" w:bidi="hi-IN"/>
    </w:rPr>
  </w:style>
  <w:style w:type="character" w:styleId="Hyperlink">
    <w:name w:val="Hyperlink"/>
    <w:basedOn w:val="DefaultParagraphFont"/>
    <w:uiPriority w:val="99"/>
    <w:unhideWhenUsed/>
    <w:rsid w:val="00A12B48"/>
    <w:rPr>
      <w:color w:val="0563C1" w:themeColor="hyperlink"/>
      <w:u w:val="single"/>
    </w:rPr>
  </w:style>
  <w:style w:type="character" w:customStyle="1" w:styleId="apple-converted-space">
    <w:name w:val="apple-converted-space"/>
    <w:basedOn w:val="DefaultParagraphFont"/>
    <w:rsid w:val="00B762D0"/>
  </w:style>
  <w:style w:type="paragraph" w:styleId="NormalWeb">
    <w:name w:val="Normal (Web)"/>
    <w:basedOn w:val="Normal"/>
    <w:uiPriority w:val="99"/>
    <w:semiHidden/>
    <w:unhideWhenUsed/>
    <w:rsid w:val="00672747"/>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Heading2Char">
    <w:name w:val="Heading 2 Char"/>
    <w:basedOn w:val="DefaultParagraphFont"/>
    <w:link w:val="Heading2"/>
    <w:uiPriority w:val="9"/>
    <w:semiHidden/>
    <w:rsid w:val="00572A16"/>
    <w:rPr>
      <w:rFonts w:asciiTheme="majorHAnsi" w:eastAsiaTheme="majorEastAsia" w:hAnsiTheme="majorHAnsi" w:cstheme="majorBidi"/>
      <w:color w:val="2E74B5" w:themeColor="accent1" w:themeShade="BF"/>
      <w:kern w:val="2"/>
      <w:sz w:val="26"/>
      <w:szCs w:val="26"/>
      <w:lang w:val="en-CA"/>
    </w:rPr>
  </w:style>
  <w:style w:type="character" w:styleId="Strong">
    <w:name w:val="Strong"/>
    <w:basedOn w:val="DefaultParagraphFont"/>
    <w:uiPriority w:val="22"/>
    <w:qFormat/>
    <w:rsid w:val="00572A16"/>
    <w:rPr>
      <w:b/>
      <w:bCs/>
    </w:rPr>
  </w:style>
  <w:style w:type="paragraph" w:customStyle="1" w:styleId="bds-post-terms-listterm-30">
    <w:name w:val="bds-post-terms-list__term-30"/>
    <w:basedOn w:val="Normal"/>
    <w:rsid w:val="00572A16"/>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bds-post-terms-listterm-90">
    <w:name w:val="bds-post-terms-list__term-90"/>
    <w:basedOn w:val="Normal"/>
    <w:rsid w:val="00572A16"/>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Subtitle">
    <w:name w:val="Subtitle"/>
    <w:basedOn w:val="Normal"/>
    <w:next w:val="Normal"/>
    <w:rsid w:val="00677F8E"/>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9C29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uac.on.ca/faq/" TargetMode="External"/><Relationship Id="rId13" Type="http://schemas.openxmlformats.org/officeDocument/2006/relationships/hyperlink" Target="https://www.ouac.on.ca/faq/where-to-send-transcrip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uac.on.ca/faq/send-transcripts-to-university-choi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uac.on.ca/guide/orpas-transcrip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ouac.on.ca/guide/undergrad-transcript/" TargetMode="External"/><Relationship Id="rId4" Type="http://schemas.openxmlformats.org/officeDocument/2006/relationships/settings" Target="settings.xml"/><Relationship Id="rId9" Type="http://schemas.openxmlformats.org/officeDocument/2006/relationships/hyperlink" Target="https://www.ouac.on.ca/guide/undergrad-gui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canstemeducation.com" TargetMode="External"/><Relationship Id="rId2" Type="http://schemas.openxmlformats.org/officeDocument/2006/relationships/hyperlink" Target="mailto:CanSTEM.Education@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SGjS5Umy8kiZzWI5ZLh7nBnW6A==">CgMxLjA4AHIhMVJDVzl0ck5HcC1janpTa01xamdGeUNQOGVIMU8tZ25R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6CB10E-2545-A14F-AD91-396CC3043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547</Words>
  <Characters>3118</Characters>
  <Application>Microsoft Office Word</Application>
  <DocSecurity>0</DocSecurity>
  <Lines>25</Lines>
  <Paragraphs>7</Paragraphs>
  <ScaleCrop>false</ScaleCrop>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English Teacher English class ACER</cp:lastModifiedBy>
  <cp:revision>5</cp:revision>
  <cp:lastPrinted>2024-04-08T16:17:00Z</cp:lastPrinted>
  <dcterms:created xsi:type="dcterms:W3CDTF">2024-04-08T16:19:00Z</dcterms:created>
  <dcterms:modified xsi:type="dcterms:W3CDTF">2024-04-08T16:25:00Z</dcterms:modified>
</cp:coreProperties>
</file>